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B5995" w14:textId="77777777" w:rsidR="00275379" w:rsidRPr="005926A8" w:rsidRDefault="00275379" w:rsidP="00EF36F7">
      <w:pPr>
        <w:widowControl w:val="0"/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»</w:t>
      </w:r>
    </w:p>
    <w:p w14:paraId="15186E11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54339D8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F0F1219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14:paraId="603621DF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17BE4B38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14:paraId="7A5869B3" w14:textId="77777777" w:rsidR="00055F81" w:rsidRDefault="00055F81" w:rsidP="00EF36F7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2CDBE75F" w14:textId="77777777" w:rsidR="003B4259" w:rsidRPr="00C530D4" w:rsidRDefault="003B4259" w:rsidP="00EF36F7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  <w:szCs w:val="28"/>
        </w:rPr>
        <w:t>ТЕРМИНЫ И ОПРЕДЕЛЕНИЯ</w:t>
      </w:r>
    </w:p>
    <w:p w14:paraId="0B47FE5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F5B08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8282E9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14:paraId="20E50A4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DC6F86B" w14:textId="77777777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ОБЩИЕ ПОЛОЖЕНИЯ</w:t>
      </w:r>
    </w:p>
    <w:p w14:paraId="2534D912" w14:textId="77777777"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</w:rPr>
      </w:pPr>
      <w:r w:rsidRPr="00EF36F7">
        <w:rPr>
          <w:rFonts w:ascii="Proxima Nova ExCn Rg" w:hAnsi="Proxima Nova ExCn Rg"/>
          <w:sz w:val="28"/>
        </w:rPr>
        <w:t>Настоящий Порядок принят в развитие норм Положения.</w:t>
      </w:r>
    </w:p>
    <w:p w14:paraId="777843DA" w14:textId="1F3BB5D2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bookmarkStart w:id="1" w:name="P53"/>
      <w:bookmarkStart w:id="2" w:name="_Ref21965024"/>
      <w:bookmarkEnd w:id="1"/>
      <w:r w:rsidRPr="00EF36F7">
        <w:rPr>
          <w:rFonts w:ascii="Proxima Nova ExCn Rg" w:hAnsi="Proxima Nova ExCn Rg"/>
          <w:sz w:val="28"/>
        </w:rPr>
        <w:t>Настоящий</w:t>
      </w:r>
      <w:r w:rsidRPr="005926A8">
        <w:rPr>
          <w:rFonts w:ascii="Proxima Nova ExCn Rg" w:hAnsi="Proxima Nova ExCn Rg"/>
          <w:sz w:val="28"/>
          <w:szCs w:val="28"/>
        </w:rPr>
        <w:t xml:space="preserve">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(закупки, сведения о которых не составляют государственную тайну, но не подлежат размещению) и 19.7 (закупки, содержащие сведения, составляющие коммерческую тайну и/или служебную информацию ограниченного распространения, проводимые заказчиками II группы) Положения.</w:t>
      </w:r>
      <w:bookmarkEnd w:id="2"/>
    </w:p>
    <w:p w14:paraId="5BD00ADD" w14:textId="77777777" w:rsidR="000232AD" w:rsidRPr="000232AD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</w:t>
      </w:r>
      <w:r w:rsidR="000232AD">
        <w:rPr>
          <w:rFonts w:ascii="Proxima Nova ExCn Rg" w:hAnsi="Proxima Nova ExCn Rg"/>
          <w:sz w:val="28"/>
          <w:szCs w:val="28"/>
        </w:rPr>
        <w:t>:</w:t>
      </w:r>
    </w:p>
    <w:p w14:paraId="573DA61D" w14:textId="77777777"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в бумажной форме;</w:t>
      </w:r>
    </w:p>
    <w:p w14:paraId="731A7A9A" w14:textId="77777777"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на ЗЭТП в случае, если Инициатором закупки принято решение о необходимости формирования такого перечня.</w:t>
      </w:r>
    </w:p>
    <w:p w14:paraId="59DE5E81" w14:textId="77777777" w:rsidR="003B4259" w:rsidRPr="005926A8" w:rsidRDefault="000232AD" w:rsidP="000232AD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 xml:space="preserve">Инициатор закупки вправе принять решение о направлении приглашения к участию в закупке всем поставщикам, аккредитованным на ЗЭТП, </w:t>
      </w:r>
      <w:r w:rsidR="001E1F0F">
        <w:rPr>
          <w:rFonts w:ascii="Proxima Nova ExCn Rg" w:hAnsi="Proxima Nova ExCn Rg"/>
          <w:sz w:val="28"/>
          <w:szCs w:val="28"/>
        </w:rPr>
        <w:t>П</w:t>
      </w:r>
      <w:r w:rsidRPr="000232AD">
        <w:rPr>
          <w:rFonts w:ascii="Proxima Nova ExCn Rg" w:hAnsi="Proxima Nova ExCn Rg"/>
          <w:sz w:val="28"/>
          <w:szCs w:val="28"/>
        </w:rPr>
        <w:t>еречень пост</w:t>
      </w:r>
      <w:r>
        <w:rPr>
          <w:rFonts w:ascii="Proxima Nova ExCn Rg" w:hAnsi="Proxima Nova ExCn Rg"/>
          <w:sz w:val="28"/>
          <w:szCs w:val="28"/>
        </w:rPr>
        <w:t>авщиков при этом не формируется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</w:p>
    <w:p w14:paraId="42DC5EBE" w14:textId="77777777" w:rsidR="003B4259" w:rsidRPr="005926A8" w:rsidRDefault="003B4259" w:rsidP="000232AD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14:paraId="1B2B7DBC" w14:textId="77777777" w:rsidR="005926A8" w:rsidRPr="005926A8" w:rsidRDefault="005926A8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6E835F8C" w14:textId="77777777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ПОРЯДОК ФОРМИРОВАНИЯ ПЕРЕЧНЯ ПОСТАВЩИКОВ</w:t>
      </w:r>
    </w:p>
    <w:p w14:paraId="40F57E49" w14:textId="77777777"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3" w:name="P59"/>
      <w:bookmarkStart w:id="4" w:name="_Ref21965040"/>
      <w:bookmarkEnd w:id="3"/>
      <w:r w:rsidRPr="005926A8">
        <w:rPr>
          <w:rFonts w:ascii="Proxima Nova ExCn Rg" w:hAnsi="Proxima Nova ExCn Rg"/>
          <w:sz w:val="28"/>
          <w:szCs w:val="28"/>
        </w:rPr>
        <w:t>В целях формирования Перечня поставщиков Инициатор закупки:</w:t>
      </w:r>
      <w:bookmarkEnd w:id="4"/>
    </w:p>
    <w:p w14:paraId="24FA9D40" w14:textId="77777777"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изучает предмет закупки, проводимой в закрытой форме по основаниям, указанным в п.</w:t>
      </w:r>
      <w:r w:rsidR="00210A09">
        <w:rPr>
          <w:rFonts w:ascii="Proxima Nova ExCn Rg" w:hAnsi="Proxima Nova ExCn Rg"/>
          <w:sz w:val="28"/>
          <w:szCs w:val="28"/>
        </w:rPr>
        <w:t> </w:t>
      </w:r>
      <w:r w:rsidR="00210A09">
        <w:rPr>
          <w:rFonts w:ascii="Proxima Nova ExCn Rg" w:hAnsi="Proxima Nova ExCn Rg"/>
          <w:sz w:val="28"/>
          <w:szCs w:val="28"/>
        </w:rPr>
        <w:fldChar w:fldCharType="begin"/>
      </w:r>
      <w:r w:rsidR="00210A09">
        <w:rPr>
          <w:rFonts w:ascii="Proxima Nova ExCn Rg" w:hAnsi="Proxima Nova ExCn Rg"/>
          <w:sz w:val="28"/>
          <w:szCs w:val="28"/>
        </w:rPr>
        <w:instrText xml:space="preserve"> REF _Ref21965024 \w \h </w:instrText>
      </w:r>
      <w:r w:rsidR="00210A09">
        <w:rPr>
          <w:rFonts w:ascii="Proxima Nova ExCn Rg" w:hAnsi="Proxima Nova ExCn Rg"/>
          <w:sz w:val="28"/>
          <w:szCs w:val="28"/>
        </w:rPr>
      </w:r>
      <w:r w:rsidR="00210A09">
        <w:rPr>
          <w:rFonts w:ascii="Proxima Nova ExCn Rg" w:hAnsi="Proxima Nova ExCn Rg"/>
          <w:sz w:val="28"/>
          <w:szCs w:val="28"/>
        </w:rPr>
        <w:fldChar w:fldCharType="separate"/>
      </w:r>
      <w:r w:rsidR="00210A09">
        <w:rPr>
          <w:rFonts w:ascii="Proxima Nova ExCn Rg" w:hAnsi="Proxima Nova ExCn Rg"/>
          <w:sz w:val="28"/>
          <w:szCs w:val="28"/>
        </w:rPr>
        <w:t>1.2</w:t>
      </w:r>
      <w:r w:rsidR="00210A09">
        <w:rPr>
          <w:rFonts w:ascii="Proxima Nova ExCn Rg" w:hAnsi="Proxima Nova ExCn Rg"/>
          <w:sz w:val="28"/>
          <w:szCs w:val="28"/>
        </w:rPr>
        <w:fldChar w:fldCharType="end"/>
      </w:r>
      <w:r w:rsidR="007137ED">
        <w:rPr>
          <w:rFonts w:ascii="Proxima Nova ExCn Rg" w:hAnsi="Proxima Nova ExCn Rg"/>
          <w:sz w:val="28"/>
          <w:szCs w:val="28"/>
          <w:lang w:val="en-US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lastRenderedPageBreak/>
        <w:t>настоящего Порядка.</w:t>
      </w:r>
    </w:p>
    <w:p w14:paraId="3D6F54DA" w14:textId="77777777"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7316F64D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5" w:name="P62"/>
      <w:bookmarkStart w:id="6" w:name="_Ref21965053"/>
      <w:bookmarkEnd w:id="5"/>
      <w:r w:rsidRPr="005926A8">
        <w:rPr>
          <w:rFonts w:ascii="Proxima Nova ExCn Rg" w:hAnsi="Proxima Nova ExCn Rg"/>
          <w:sz w:val="28"/>
          <w:szCs w:val="28"/>
        </w:rPr>
        <w:t xml:space="preserve">Инициатор закупки, с учетом информации, полученной в соответствии с п. 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_Ref21965040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2.1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4974FD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настоящего Порядка,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Pr="005926A8">
        <w:rPr>
          <w:rFonts w:ascii="Proxima Nova ExCn Rg" w:hAnsi="Proxima Nova ExCn Rg"/>
          <w:sz w:val="28"/>
          <w:szCs w:val="28"/>
        </w:rPr>
        <w:t>:</w:t>
      </w:r>
      <w:bookmarkEnd w:id="6"/>
    </w:p>
    <w:p w14:paraId="52F3D046" w14:textId="77777777" w:rsidR="003B4259" w:rsidRPr="005926A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осуществляет поиск поставщиков, являющихся разработчиками (производителями) продукции, являющейся предметом закупки (далее </w:t>
      </w:r>
      <w:r w:rsidR="00434BF4">
        <w:rPr>
          <w:rFonts w:ascii="Proxima Nova ExCn Rg" w:hAnsi="Proxima Nova ExCn Rg"/>
          <w:sz w:val="28"/>
          <w:szCs w:val="28"/>
        </w:rPr>
        <w:t>–</w:t>
      </w:r>
      <w:r w:rsidRPr="005926A8">
        <w:rPr>
          <w:rFonts w:ascii="Proxima Nova ExCn Rg" w:hAnsi="Proxima Nova ExCn Rg"/>
          <w:sz w:val="28"/>
          <w:szCs w:val="28"/>
        </w:rPr>
        <w:t xml:space="preserve"> аналогичная продукция);</w:t>
      </w:r>
    </w:p>
    <w:p w14:paraId="6E89E146" w14:textId="77777777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осуществляет поиск поставщиков, специализирующихся на поставке аналогичной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3A941E16" w14:textId="77777777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14:paraId="5F52FBF2" w14:textId="77777777" w:rsidR="00D84FB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7" w:name="_Ref21965093"/>
      <w:r w:rsidRPr="00373DA2">
        <w:rPr>
          <w:rFonts w:ascii="Proxima Nova ExCn Rg" w:hAnsi="Proxima Nova ExCn Rg"/>
          <w:sz w:val="28"/>
          <w:szCs w:val="28"/>
        </w:rPr>
        <w:t xml:space="preserve">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="00D84FB8">
        <w:rPr>
          <w:rFonts w:ascii="Proxima Nova ExCn Rg" w:hAnsi="Proxima Nova ExCn Rg"/>
          <w:sz w:val="28"/>
          <w:szCs w:val="28"/>
        </w:rPr>
        <w:t>;</w:t>
      </w:r>
    </w:p>
    <w:p w14:paraId="0D985779" w14:textId="77777777" w:rsidR="003B4259" w:rsidRDefault="00D84FB8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>осуществляет</w:t>
      </w:r>
      <w:r>
        <w:rPr>
          <w:rFonts w:ascii="Proxima Nova ExCn Rg" w:hAnsi="Proxima Nova ExCn Rg"/>
          <w:sz w:val="28"/>
          <w:szCs w:val="28"/>
        </w:rPr>
        <w:t xml:space="preserve"> поиск поставщиков среди лиц, прошедших аккредитацию в соответствии с подразделом 6.7 Положения</w:t>
      </w:r>
      <w:r w:rsidR="00E9284D">
        <w:rPr>
          <w:rFonts w:ascii="Proxima Nova ExCn Rg" w:hAnsi="Proxima Nova ExCn Rg"/>
          <w:sz w:val="28"/>
          <w:szCs w:val="28"/>
        </w:rPr>
        <w:t>.</w:t>
      </w:r>
      <w:bookmarkEnd w:id="7"/>
    </w:p>
    <w:p w14:paraId="2860674B" w14:textId="77777777" w:rsidR="004E4B21" w:rsidRPr="004B757D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проведении закупки на ЗЭТП Инициатор закупки выполняет действия, предусмотренные настоящим пунктом, относительно лиц, аккредитованных на ЗЭТП.</w:t>
      </w:r>
    </w:p>
    <w:p w14:paraId="3CD1505E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8" w:name="P68"/>
      <w:bookmarkEnd w:id="8"/>
      <w:r w:rsidRPr="005926A8">
        <w:rPr>
          <w:rFonts w:ascii="Proxima Nova ExCn Rg" w:hAnsi="Proxima Nova ExCn Rg"/>
          <w:sz w:val="28"/>
          <w:szCs w:val="28"/>
        </w:rPr>
        <w:t xml:space="preserve">По итогам проведенного анализа Инициатор закупки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14:paraId="4504ED08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включенные в ранее утвержденный Перечень поставщиков аналогичной продукции (при его наличии):</w:t>
      </w:r>
    </w:p>
    <w:p w14:paraId="69061F4D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являющиеся разработчиками (производителями) аналогичной продукции;</w:t>
      </w:r>
    </w:p>
    <w:p w14:paraId="2AEBAD2F" w14:textId="77777777" w:rsidR="003B4259" w:rsidRPr="00373DA2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2E5FA03E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14:paraId="25933EE5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принявшие участие (подавшие заявки на участие) в ранее проведенных в соответствии с требованиями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1CE09EE6" w14:textId="77777777" w:rsidR="007C3C79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направившие свои данные для формирования Перечня поставщиков, в ответ на приглашение к участию в процедуре закупки, размещенное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 xml:space="preserve">Заказчика </w:t>
      </w:r>
      <w:r w:rsidR="003C77A1">
        <w:rPr>
          <w:rFonts w:ascii="Proxima Nova ExCn Rg" w:hAnsi="Proxima Nova ExCn Rg"/>
          <w:sz w:val="28"/>
          <w:szCs w:val="28"/>
        </w:rPr>
        <w:t>(в</w:t>
      </w:r>
      <w:r w:rsidRPr="005926A8">
        <w:rPr>
          <w:rFonts w:ascii="Proxima Nova ExCn Rg" w:hAnsi="Proxima Nova ExCn Rg"/>
          <w:sz w:val="28"/>
          <w:szCs w:val="28"/>
        </w:rPr>
        <w:t xml:space="preserve"> случае если Инициатор </w:t>
      </w:r>
      <w:r w:rsidR="003C77A1">
        <w:rPr>
          <w:rFonts w:ascii="Proxima Nova ExCn Rg" w:hAnsi="Proxima Nova ExCn Rg"/>
          <w:sz w:val="28"/>
          <w:szCs w:val="28"/>
        </w:rPr>
        <w:t xml:space="preserve">закупки </w:t>
      </w:r>
      <w:r w:rsidRPr="005926A8">
        <w:rPr>
          <w:rFonts w:ascii="Proxima Nova ExCn Rg" w:hAnsi="Proxima Nova ExCn Rg"/>
          <w:sz w:val="28"/>
          <w:szCs w:val="28"/>
        </w:rPr>
        <w:t>осуществлял действия, предусмотренные п</w:t>
      </w:r>
      <w:r w:rsidR="00E1564B">
        <w:rPr>
          <w:rFonts w:ascii="Proxima Nova ExCn Rg" w:hAnsi="Proxima Nova ExCn Rg"/>
          <w:sz w:val="28"/>
          <w:szCs w:val="28"/>
        </w:rPr>
        <w:t>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_Ref21965077 \w \h 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2.3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</w:t>
      </w:r>
      <w:r w:rsidR="003C77A1">
        <w:rPr>
          <w:rFonts w:ascii="Proxima Nova ExCn Rg" w:hAnsi="Proxima Nova ExCn Rg"/>
          <w:sz w:val="28"/>
          <w:szCs w:val="28"/>
        </w:rPr>
        <w:t>)</w:t>
      </w:r>
      <w:r w:rsidR="007C3C79">
        <w:rPr>
          <w:rFonts w:ascii="Proxima Nova ExCn Rg" w:hAnsi="Proxima Nova ExCn Rg"/>
          <w:sz w:val="28"/>
          <w:szCs w:val="28"/>
        </w:rPr>
        <w:t>;</w:t>
      </w:r>
    </w:p>
    <w:p w14:paraId="703CB0DF" w14:textId="77777777" w:rsidR="003B4259" w:rsidRDefault="007C3C7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lastRenderedPageBreak/>
        <w:t>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Инициатору закупки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_Ref21965093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(4)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1564B">
        <w:rPr>
          <w:rFonts w:ascii="Proxima Nova ExCn Rg" w:hAnsi="Proxima Nova ExCn Rg"/>
          <w:sz w:val="28"/>
          <w:szCs w:val="28"/>
        </w:rPr>
        <w:t>п.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>настоящего Порядка.</w:t>
      </w:r>
    </w:p>
    <w:p w14:paraId="635A5A9D" w14:textId="77777777" w:rsidR="004E4B21" w:rsidRPr="005926A8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Инициатор закупки </w:t>
      </w:r>
      <w:r>
        <w:rPr>
          <w:rFonts w:ascii="Proxima Nova ExCn Rg" w:hAnsi="Proxima Nova ExCn Rg"/>
          <w:sz w:val="28"/>
          <w:szCs w:val="28"/>
        </w:rPr>
        <w:t xml:space="preserve">формирует </w:t>
      </w:r>
      <w:r w:rsidR="004974FD">
        <w:rPr>
          <w:rFonts w:ascii="Proxima Nova ExCn Rg" w:hAnsi="Proxima Nova ExCn Rg"/>
          <w:sz w:val="28"/>
          <w:szCs w:val="28"/>
        </w:rPr>
        <w:t>П</w:t>
      </w:r>
      <w:r>
        <w:rPr>
          <w:rFonts w:ascii="Proxima Nova ExCn Rg" w:hAnsi="Proxima Nova ExCn Rg"/>
          <w:sz w:val="28"/>
          <w:szCs w:val="28"/>
        </w:rPr>
        <w:t>еречень поставщиков из числа 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14:paraId="1C531FC4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9" w:name="P81"/>
      <w:bookmarkStart w:id="10" w:name="_Ref21965679"/>
      <w:bookmarkEnd w:id="9"/>
      <w:r w:rsidRPr="005926A8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поставщиков, на предмет обнаружения:</w:t>
      </w:r>
      <w:bookmarkEnd w:id="10"/>
    </w:p>
    <w:p w14:paraId="3BF656CE" w14:textId="77777777" w:rsidR="003B4259" w:rsidRPr="005926A8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1" w:name="_Ref21965673"/>
      <w:r w:rsidRPr="005926A8">
        <w:rPr>
          <w:rFonts w:ascii="Proxima Nova ExCn Rg" w:hAnsi="Proxima Nova ExCn Rg"/>
          <w:sz w:val="28"/>
          <w:szCs w:val="28"/>
        </w:rPr>
        <w:t xml:space="preserve">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3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  <w:bookmarkEnd w:id="11"/>
    </w:p>
    <w:p w14:paraId="746CE3F1" w14:textId="77777777" w:rsidR="00EF36F7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2" w:name="_Ref21965675"/>
      <w:r w:rsidRPr="005926A8">
        <w:rPr>
          <w:rFonts w:ascii="Proxima Nova ExCn Rg" w:hAnsi="Proxima Nova ExCn Rg"/>
          <w:sz w:val="28"/>
          <w:szCs w:val="28"/>
        </w:rPr>
        <w:t>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</w:t>
      </w:r>
      <w:r w:rsidR="00EF36F7">
        <w:rPr>
          <w:rFonts w:ascii="Proxima Nova ExCn Rg" w:hAnsi="Proxima Nova ExCn Rg"/>
          <w:sz w:val="28"/>
          <w:szCs w:val="28"/>
        </w:rPr>
        <w:t>;</w:t>
      </w:r>
      <w:bookmarkEnd w:id="12"/>
    </w:p>
    <w:p w14:paraId="10717CDB" w14:textId="77777777" w:rsidR="003B4259" w:rsidRPr="005926A8" w:rsidRDefault="00EF36F7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3" w:name="_Ref21965742"/>
      <w:r>
        <w:rPr>
          <w:rFonts w:ascii="Proxima Nova ExCn Rg" w:hAnsi="Proxima Nova ExCn Rg"/>
          <w:sz w:val="28"/>
          <w:szCs w:val="28"/>
        </w:rPr>
        <w:t>поставщиков, сведения о которых содержатся в реестре недобросовестных поставщиков Корпорации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  <w:bookmarkEnd w:id="13"/>
    </w:p>
    <w:p w14:paraId="6CCF8B0A" w14:textId="77777777" w:rsidR="00E1564B" w:rsidRDefault="00E1564B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Исключаются </w:t>
      </w:r>
      <w:r w:rsidR="00D009A1">
        <w:rPr>
          <w:rFonts w:ascii="Proxima Nova ExCn Rg" w:hAnsi="Proxima Nova ExCn Rg"/>
          <w:sz w:val="28"/>
          <w:szCs w:val="28"/>
        </w:rPr>
        <w:t>из проекта Перечня поставщиков:</w:t>
      </w:r>
    </w:p>
    <w:p w14:paraId="7115E249" w14:textId="77777777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закупки заказчиком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группы;</w:t>
      </w:r>
    </w:p>
    <w:p w14:paraId="6F96FAD6" w14:textId="77777777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_Ref21965742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(3)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закупок заказчиками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 w:rsidRPr="007137ED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группы.</w:t>
      </w:r>
    </w:p>
    <w:p w14:paraId="0E21C860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СПДБ осуществляет согласование поставщиков, включенных в проект Перечня поставщиков, сформированного Инициатором закупки. СПДБ вправе исключать поставщиков, включенных в проект Перечня поставщиков</w:t>
      </w:r>
      <w:r w:rsidR="00B04EA8">
        <w:rPr>
          <w:rFonts w:ascii="Proxima Nova ExCn Rg" w:hAnsi="Proxima Nova ExCn Rg"/>
          <w:sz w:val="28"/>
          <w:szCs w:val="28"/>
        </w:rPr>
        <w:t xml:space="preserve">, не соответствующих требованиям п. </w:t>
      </w:r>
      <w:r w:rsidR="00165A37">
        <w:rPr>
          <w:rFonts w:ascii="Proxima Nova ExCn Rg" w:hAnsi="Proxima Nova ExCn Rg"/>
          <w:sz w:val="28"/>
          <w:szCs w:val="28"/>
        </w:rPr>
        <w:fldChar w:fldCharType="begin"/>
      </w:r>
      <w:r w:rsidR="00165A37"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 w:rsidR="00165A37">
        <w:rPr>
          <w:rFonts w:ascii="Proxima Nova ExCn Rg" w:hAnsi="Proxima Nova ExCn Rg"/>
          <w:sz w:val="28"/>
          <w:szCs w:val="28"/>
        </w:rPr>
      </w:r>
      <w:r w:rsidR="00165A37">
        <w:rPr>
          <w:rFonts w:ascii="Proxima Nova ExCn Rg" w:hAnsi="Proxima Nova ExCn Rg"/>
          <w:sz w:val="28"/>
          <w:szCs w:val="28"/>
        </w:rPr>
        <w:fldChar w:fldCharType="separate"/>
      </w:r>
      <w:r w:rsidR="00165A37">
        <w:rPr>
          <w:rFonts w:ascii="Proxima Nova ExCn Rg" w:hAnsi="Proxima Nova ExCn Rg"/>
          <w:sz w:val="28"/>
          <w:szCs w:val="28"/>
        </w:rPr>
        <w:t>2.5</w:t>
      </w:r>
      <w:r w:rsidR="00165A37">
        <w:rPr>
          <w:rFonts w:ascii="Proxima Nova ExCn Rg" w:hAnsi="Proxima Nova ExCn Rg"/>
          <w:sz w:val="28"/>
          <w:szCs w:val="28"/>
        </w:rPr>
        <w:fldChar w:fldCharType="end"/>
      </w:r>
      <w:r w:rsidR="00165A37">
        <w:rPr>
          <w:rFonts w:ascii="Proxima Nova ExCn Rg" w:hAnsi="Proxima Nova ExCn Rg"/>
          <w:sz w:val="28"/>
          <w:szCs w:val="28"/>
        </w:rPr>
        <w:t xml:space="preserve"> </w:t>
      </w:r>
      <w:r w:rsidR="00B04EA8">
        <w:rPr>
          <w:rFonts w:ascii="Proxima Nova ExCn Rg" w:hAnsi="Proxima Nova ExCn Rg"/>
          <w:sz w:val="28"/>
          <w:szCs w:val="28"/>
        </w:rPr>
        <w:t>настоящего Порядка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4110BC41" w14:textId="02FE5965"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  <w:r w:rsidR="00955E52">
        <w:rPr>
          <w:rFonts w:ascii="Proxima Nova ExCn Rg" w:hAnsi="Proxima Nova ExCn Rg"/>
          <w:sz w:val="28"/>
          <w:szCs w:val="28"/>
        </w:rPr>
        <w:t xml:space="preserve"> </w:t>
      </w:r>
      <w:r w:rsidR="00955E52" w:rsidRPr="00D7272F">
        <w:rPr>
          <w:rFonts w:ascii="Proxima Nova ExCn Rg" w:hAnsi="Proxima Nova ExCn Rg"/>
          <w:sz w:val="28"/>
        </w:rPr>
        <w:t xml:space="preserve">При невозможности получения требуемого </w:t>
      </w:r>
      <w:r w:rsidR="00955E52">
        <w:rPr>
          <w:rFonts w:ascii="Proxima Nova ExCn Rg" w:hAnsi="Proxima Nova ExCn Rg"/>
          <w:sz w:val="28"/>
        </w:rPr>
        <w:t>количества потенциальных поставщиков</w:t>
      </w:r>
      <w:r w:rsidR="00955E52" w:rsidRPr="00D7272F">
        <w:rPr>
          <w:rFonts w:ascii="Proxima Nova ExCn Rg" w:hAnsi="Proxima Nova ExCn Rg"/>
          <w:sz w:val="28"/>
        </w:rPr>
        <w:t xml:space="preserve">, </w:t>
      </w:r>
      <w:r w:rsidR="00955E52">
        <w:rPr>
          <w:rFonts w:ascii="Proxima Nova ExCn Rg" w:hAnsi="Proxima Nova ExCn Rg"/>
          <w:sz w:val="28"/>
        </w:rPr>
        <w:t>Перечень поставщиков формируется</w:t>
      </w:r>
      <w:r w:rsidR="00955E52" w:rsidRPr="00D7272F">
        <w:rPr>
          <w:rFonts w:ascii="Proxima Nova ExCn Rg" w:hAnsi="Proxima Nova ExCn Rg"/>
          <w:sz w:val="28"/>
        </w:rPr>
        <w:t xml:space="preserve"> на основании имеющейся информации, при этом в </w:t>
      </w:r>
      <w:r w:rsidR="00955E52">
        <w:rPr>
          <w:rFonts w:ascii="Proxima Nova ExCn Rg" w:hAnsi="Proxima Nova ExCn Rg"/>
          <w:sz w:val="28"/>
          <w:szCs w:val="28"/>
        </w:rPr>
        <w:t xml:space="preserve">Перечне поставщиков </w:t>
      </w:r>
      <w:r w:rsidR="00955E52" w:rsidRPr="00D7272F">
        <w:rPr>
          <w:rFonts w:ascii="Proxima Nova ExCn Rg" w:hAnsi="Proxima Nova ExCn Rg"/>
          <w:sz w:val="28"/>
        </w:rPr>
        <w:t xml:space="preserve">приводится перечень выполненных действий </w:t>
      </w:r>
      <w:r w:rsidR="00955E52">
        <w:rPr>
          <w:rFonts w:ascii="Proxima Nova ExCn Rg" w:hAnsi="Proxima Nova ExCn Rg"/>
          <w:sz w:val="28"/>
        </w:rPr>
        <w:t xml:space="preserve">по поиску потенциальных поставщиков </w:t>
      </w:r>
      <w:r w:rsidR="00955E52" w:rsidRPr="00D7272F">
        <w:rPr>
          <w:rFonts w:ascii="Proxima Nova ExCn Rg" w:hAnsi="Proxima Nova ExCn Rg"/>
          <w:sz w:val="28"/>
        </w:rPr>
        <w:t>и обос</w:t>
      </w:r>
      <w:r w:rsidR="00612B7A">
        <w:rPr>
          <w:rFonts w:ascii="Proxima Nova ExCn Rg" w:hAnsi="Proxima Nova ExCn Rg"/>
          <w:sz w:val="28"/>
        </w:rPr>
        <w:t xml:space="preserve">нование отсутствия </w:t>
      </w:r>
      <w:r w:rsidR="001E1F0F">
        <w:rPr>
          <w:rFonts w:ascii="Proxima Nova ExCn Rg" w:hAnsi="Proxima Nova ExCn Rg"/>
          <w:sz w:val="28"/>
        </w:rPr>
        <w:t xml:space="preserve">требуемого их количества. При этом, в случае, если в Перечень поставщиков включено менее 2 потенциальных поставщиков закупка не проводится или проводится путем </w:t>
      </w:r>
      <w:r w:rsidR="001E1F0F">
        <w:rPr>
          <w:rFonts w:ascii="Proxima Nova ExCn Rg" w:hAnsi="Proxima Nova ExCn Rg"/>
          <w:sz w:val="28"/>
          <w:szCs w:val="28"/>
        </w:rPr>
        <w:t xml:space="preserve">направления </w:t>
      </w:r>
      <w:r w:rsidR="001E1F0F" w:rsidRPr="000232AD">
        <w:rPr>
          <w:rFonts w:ascii="Proxima Nova ExCn Rg" w:hAnsi="Proxima Nova ExCn Rg"/>
          <w:sz w:val="28"/>
          <w:szCs w:val="28"/>
        </w:rPr>
        <w:t>приглашения к участию в закупке всем поставщикам, аккредитованным на ЗЭТП</w:t>
      </w:r>
      <w:r w:rsidR="00EF6B52"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72B8222C" w14:textId="3B92215D" w:rsidR="00AF1483" w:rsidRPr="005926A8" w:rsidRDefault="00AF1483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случае проведения ценового запроса</w:t>
      </w:r>
      <w:r w:rsidR="002359DF">
        <w:rPr>
          <w:rFonts w:ascii="Proxima Nova ExCn Rg" w:hAnsi="Proxima Nova ExCn Rg"/>
          <w:sz w:val="28"/>
          <w:szCs w:val="28"/>
        </w:rPr>
        <w:t>, упрощенной закупки</w:t>
      </w:r>
      <w:r>
        <w:rPr>
          <w:rFonts w:ascii="Proxima Nova ExCn Rg" w:hAnsi="Proxima Nova ExCn Rg"/>
          <w:sz w:val="28"/>
          <w:szCs w:val="28"/>
        </w:rPr>
        <w:t xml:space="preserve"> закупка проводится путем направления приглашения к участию в закупке всем поставщикам, </w:t>
      </w:r>
      <w:r w:rsidRPr="000232AD">
        <w:rPr>
          <w:rFonts w:ascii="Proxima Nova ExCn Rg" w:hAnsi="Proxima Nova ExCn Rg"/>
          <w:sz w:val="28"/>
          <w:szCs w:val="28"/>
        </w:rPr>
        <w:t>аккредитованным на ЗЭТП</w:t>
      </w:r>
      <w:r w:rsidR="002359DF">
        <w:rPr>
          <w:rFonts w:ascii="Proxima Nova ExCn Rg" w:hAnsi="Proxima Nova ExCn Rg"/>
          <w:sz w:val="28"/>
          <w:szCs w:val="28"/>
        </w:rPr>
        <w:t xml:space="preserve"> или ЕАТ соответственно</w:t>
      </w:r>
      <w:r w:rsidR="00165A6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3A12D7F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7FF4DE99" w14:textId="77777777" w:rsidR="003B4259" w:rsidRPr="00C530D4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</w:rPr>
        <w:t>ПОРЯДОК УТВЕРЖДЕНИЯ ПЕРЕЧНЯ ПОСТАВЩИКОВ</w:t>
      </w:r>
    </w:p>
    <w:p w14:paraId="700C7DAE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Сформированный проект Перечня поставщиков передается в составе запроса на проведение закупки для утверждения одновременно с утверждением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2A3E5DD8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35A2F505" w14:textId="77777777" w:rsidR="003C77A1" w:rsidRDefault="003C77A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3C77A1" w:rsidSect="0003733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9E9A95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4" w:name="P97"/>
      <w:bookmarkEnd w:id="14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14:paraId="2A9D10D6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69B98E3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7A4530A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_____________ [указывается информация о проводимой закупке]</w:t>
      </w:r>
    </w:p>
    <w:p w14:paraId="4B69527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228E3FC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14:paraId="55EB82B0" w14:textId="77777777" w:rsidTr="003C77A1">
        <w:trPr>
          <w:trHeight w:val="120"/>
        </w:trPr>
        <w:tc>
          <w:tcPr>
            <w:tcW w:w="3119" w:type="dxa"/>
            <w:gridSpan w:val="3"/>
          </w:tcPr>
          <w:p w14:paraId="4631A23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14:paraId="7929DC0B" w14:textId="77777777" w:rsidR="003B4259" w:rsidRPr="005926A8" w:rsidRDefault="003B4259" w:rsidP="001C1B60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оссийской Федерации</w:t>
            </w:r>
            <w:r w:rsidR="004974FD">
              <w:rPr>
                <w:rFonts w:ascii="Proxima Nova ExCn Rg" w:hAnsi="Proxima Nova ExCn Rg"/>
                <w:sz w:val="28"/>
                <w:szCs w:val="28"/>
              </w:rPr>
              <w:t xml:space="preserve"> или иная причина проведения закупки в закрытой форме в соответствии с Положением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] </w:t>
            </w:r>
          </w:p>
        </w:tc>
      </w:tr>
      <w:tr w:rsidR="005926A8" w:rsidRPr="00BE4C6C" w14:paraId="1ED75E8D" w14:textId="77777777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14:paraId="47017AF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14:paraId="2C525362" w14:textId="77777777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75314A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14:paraId="594B09F4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14:paraId="2EC9A896" w14:textId="77777777" w:rsidR="003B4259" w:rsidRPr="005926A8" w:rsidRDefault="00055F8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14:paraId="09555F42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14:paraId="2B341582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14:paraId="0829EE5A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4BA9A92B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14:paraId="46CBB27C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14:paraId="0F8B0D0D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14:paraId="64806291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14:paraId="6D20F50F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6D558FF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068208B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595680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FC42DE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420F51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2F666F5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7C9E7E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7D30C9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697F8F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2F37075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9A7CA7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4662E9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7F1657A7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2DAB17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E0949E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565E8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8BF9A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1F6498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07068A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36CDFD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02D3DB8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A3891E6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05ACD0A4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1CCD003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54D1EA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605DB2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B4EBD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CC76E7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E4C3C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836DA1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B59A4C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913733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1A6519F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741FAE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29422071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8E36A5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772620A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A2817C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6F265BE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A0A8E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77D57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E89133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BB2B3B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4208F665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5496132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1C6AC46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6FE2E9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04F0C8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3A0B2E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6FBCDD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51471F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C6602A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4080914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F52AEC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500D108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CE1473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975467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31C51DD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07D6BF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6A2E28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D9370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521B7A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9904C6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FCFDC1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43C366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CBD970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00D26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EE5649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14FC89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CCF58B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98B5B1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2326FC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3F7DB4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6A3D11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5983B5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C293B1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648D92D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1647E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2592891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17600A5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70375B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AC8853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09AA6A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9BAF94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FB204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112B9D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7670F3E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13C0767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598E0C12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39720201" w14:textId="77777777" w:rsidR="003C77A1" w:rsidRDefault="003C77A1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5C3B6AE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5" w:name="P134"/>
      <w:bookmarkEnd w:id="15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1"/>
      </w:r>
    </w:p>
    <w:p w14:paraId="204414A5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ED8B2D7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0A51C517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14:paraId="7E02B4E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14:paraId="48E21E6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14:paraId="25B599F5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14:paraId="42E0107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28E5660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14:paraId="0386D8A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67316F0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14:paraId="6E7D57E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14:paraId="59A121A3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14:paraId="15944E6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14:paraId="75904CE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14:paraId="3BE366C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14:paraId="1DEABBEF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513878E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7E83B8F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1E5AF32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222E235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5F0D843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="00165A37">
        <w:rPr>
          <w:rFonts w:ascii="Proxima Nova ExCn Rg" w:hAnsi="Proxima Nova ExCn Rg"/>
          <w:sz w:val="28"/>
          <w:szCs w:val="28"/>
        </w:rPr>
        <w:t>, в реестре недобросовестных поставщиков Государственной корпорации «</w:t>
      </w:r>
      <w:proofErr w:type="spellStart"/>
      <w:r w:rsidR="00165A37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165A37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;</w:t>
      </w:r>
    </w:p>
    <w:p w14:paraId="2496D94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требований].</w:t>
      </w:r>
    </w:p>
    <w:p w14:paraId="4A1A2659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>Рассмотрение поступивших предложений не предполагает какого-либо информирования (в т.ч. публичного) лиц, подавших такие предложения и иных лиц о результатах рассмотрения.</w:t>
      </w:r>
    </w:p>
    <w:p w14:paraId="683E0EF4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2FD092B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14:paraId="6F9840ED" w14:textId="77777777" w:rsidR="00037330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DF00" w14:textId="77777777" w:rsidR="002B6B73" w:rsidRDefault="002B6B73" w:rsidP="00BE4C6C">
      <w:pPr>
        <w:spacing w:after="0" w:line="240" w:lineRule="auto"/>
      </w:pPr>
      <w:r>
        <w:separator/>
      </w:r>
    </w:p>
  </w:endnote>
  <w:endnote w:type="continuationSeparator" w:id="0">
    <w:p w14:paraId="4E1F4688" w14:textId="77777777" w:rsidR="002B6B73" w:rsidRDefault="002B6B73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2675C" w14:textId="77777777" w:rsidR="00B6558E" w:rsidRDefault="00B6558E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E6439A">
      <w:rPr>
        <w:noProof/>
      </w:rPr>
      <w:t>3</w:t>
    </w:r>
    <w:r>
      <w:fldChar w:fldCharType="end"/>
    </w:r>
  </w:p>
  <w:p w14:paraId="0473F11E" w14:textId="77777777"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8BD4B" w14:textId="77777777" w:rsidR="002B6B73" w:rsidRDefault="002B6B73" w:rsidP="00BE4C6C">
      <w:pPr>
        <w:spacing w:after="0" w:line="240" w:lineRule="auto"/>
      </w:pPr>
      <w:r>
        <w:separator/>
      </w:r>
    </w:p>
  </w:footnote>
  <w:footnote w:type="continuationSeparator" w:id="0">
    <w:p w14:paraId="2A9EA498" w14:textId="77777777" w:rsidR="002B6B73" w:rsidRDefault="002B6B73" w:rsidP="00BE4C6C">
      <w:pPr>
        <w:spacing w:after="0" w:line="240" w:lineRule="auto"/>
      </w:pPr>
      <w:r>
        <w:continuationSeparator/>
      </w:r>
    </w:p>
  </w:footnote>
  <w:footnote w:id="1">
    <w:p w14:paraId="79D8FC08" w14:textId="77777777"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5A2904"/>
    <w:multiLevelType w:val="hybridMultilevel"/>
    <w:tmpl w:val="0EEE0E18"/>
    <w:lvl w:ilvl="0" w:tplc="C20CCD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41F15F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F861528"/>
    <w:multiLevelType w:val="hybridMultilevel"/>
    <w:tmpl w:val="2ADC7F34"/>
    <w:lvl w:ilvl="0" w:tplc="2758D53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E004DC0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2EA585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59"/>
    <w:rsid w:val="00016981"/>
    <w:rsid w:val="000232AD"/>
    <w:rsid w:val="00037330"/>
    <w:rsid w:val="00047D1C"/>
    <w:rsid w:val="00055F81"/>
    <w:rsid w:val="000B68E9"/>
    <w:rsid w:val="000C00BD"/>
    <w:rsid w:val="00165A37"/>
    <w:rsid w:val="00165A69"/>
    <w:rsid w:val="001A4399"/>
    <w:rsid w:val="001C1B60"/>
    <w:rsid w:val="001D7B97"/>
    <w:rsid w:val="001E1F0F"/>
    <w:rsid w:val="001F6347"/>
    <w:rsid w:val="00210A09"/>
    <w:rsid w:val="002129B7"/>
    <w:rsid w:val="002359DF"/>
    <w:rsid w:val="002379DE"/>
    <w:rsid w:val="00244A28"/>
    <w:rsid w:val="00275379"/>
    <w:rsid w:val="002A24E0"/>
    <w:rsid w:val="002B6B73"/>
    <w:rsid w:val="0036131F"/>
    <w:rsid w:val="00373DA2"/>
    <w:rsid w:val="00377D37"/>
    <w:rsid w:val="003835EB"/>
    <w:rsid w:val="003B4259"/>
    <w:rsid w:val="003C77A1"/>
    <w:rsid w:val="00403ABD"/>
    <w:rsid w:val="00434BF4"/>
    <w:rsid w:val="0044651C"/>
    <w:rsid w:val="00450598"/>
    <w:rsid w:val="004974FD"/>
    <w:rsid w:val="004B757D"/>
    <w:rsid w:val="004E4B21"/>
    <w:rsid w:val="004F0A19"/>
    <w:rsid w:val="00503038"/>
    <w:rsid w:val="0057673F"/>
    <w:rsid w:val="005926A8"/>
    <w:rsid w:val="005C46DA"/>
    <w:rsid w:val="005E55EC"/>
    <w:rsid w:val="00612B7A"/>
    <w:rsid w:val="007137ED"/>
    <w:rsid w:val="00745349"/>
    <w:rsid w:val="00757080"/>
    <w:rsid w:val="00767614"/>
    <w:rsid w:val="007C3C79"/>
    <w:rsid w:val="00887BE4"/>
    <w:rsid w:val="009502C5"/>
    <w:rsid w:val="00955E52"/>
    <w:rsid w:val="0095653F"/>
    <w:rsid w:val="00AD1011"/>
    <w:rsid w:val="00AF1483"/>
    <w:rsid w:val="00AF336B"/>
    <w:rsid w:val="00B04EA8"/>
    <w:rsid w:val="00B25E94"/>
    <w:rsid w:val="00B412D5"/>
    <w:rsid w:val="00B479B1"/>
    <w:rsid w:val="00B6558E"/>
    <w:rsid w:val="00BE4C6C"/>
    <w:rsid w:val="00C44A5F"/>
    <w:rsid w:val="00C530D4"/>
    <w:rsid w:val="00C60209"/>
    <w:rsid w:val="00CA5007"/>
    <w:rsid w:val="00CD71BB"/>
    <w:rsid w:val="00D009A1"/>
    <w:rsid w:val="00D30D58"/>
    <w:rsid w:val="00D36916"/>
    <w:rsid w:val="00D5429F"/>
    <w:rsid w:val="00D84FB8"/>
    <w:rsid w:val="00DA0E52"/>
    <w:rsid w:val="00DD4BAC"/>
    <w:rsid w:val="00E1564B"/>
    <w:rsid w:val="00E33C37"/>
    <w:rsid w:val="00E6439A"/>
    <w:rsid w:val="00E9284D"/>
    <w:rsid w:val="00EF36F7"/>
    <w:rsid w:val="00EF6B52"/>
    <w:rsid w:val="00F53F4E"/>
    <w:rsid w:val="00F91604"/>
    <w:rsid w:val="00FC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073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  <w:style w:type="paragraph" w:customStyle="1" w:styleId="2">
    <w:name w:val="[Ростех] Наименование Раздела (Уровень 2)"/>
    <w:link w:val="20"/>
    <w:uiPriority w:val="99"/>
    <w:qFormat/>
    <w:rsid w:val="00EF36F7"/>
    <w:pPr>
      <w:keepNext/>
      <w:keepLines/>
      <w:suppressAutoHyphens/>
      <w:spacing w:before="240" w:after="160" w:line="259" w:lineRule="auto"/>
      <w:ind w:left="8506" w:hanging="1134"/>
      <w:jc w:val="center"/>
      <w:outlineLvl w:val="1"/>
    </w:pPr>
    <w:rPr>
      <w:rFonts w:ascii="Proxima Nova ExCn Rg" w:eastAsiaTheme="minorEastAsia" w:hAnsi="Proxima Nova ExCn Rg"/>
      <w:b/>
      <w:sz w:val="28"/>
      <w:szCs w:val="28"/>
    </w:rPr>
  </w:style>
  <w:style w:type="character" w:customStyle="1" w:styleId="20">
    <w:name w:val="[Ростех] Наименование Раздела (Уровень 2) Знак"/>
    <w:link w:val="2"/>
    <w:uiPriority w:val="99"/>
    <w:qFormat/>
    <w:rsid w:val="00EF36F7"/>
    <w:rPr>
      <w:rFonts w:ascii="Proxima Nova ExCn Rg" w:eastAsiaTheme="minorEastAsia" w:hAnsi="Proxima Nova ExCn Rg"/>
      <w:b/>
      <w:sz w:val="28"/>
      <w:szCs w:val="28"/>
    </w:rPr>
  </w:style>
  <w:style w:type="paragraph" w:customStyle="1" w:styleId="21">
    <w:name w:val="Пункт2"/>
    <w:basedOn w:val="a"/>
    <w:uiPriority w:val="99"/>
    <w:rsid w:val="00EF36F7"/>
    <w:pPr>
      <w:tabs>
        <w:tab w:val="left" w:pos="1134"/>
      </w:tabs>
      <w:spacing w:after="200" w:line="276" w:lineRule="auto"/>
      <w:jc w:val="both"/>
    </w:pPr>
    <w:rPr>
      <w:sz w:val="24"/>
    </w:rPr>
  </w:style>
  <w:style w:type="paragraph" w:styleId="af1">
    <w:name w:val="List Paragraph"/>
    <w:basedOn w:val="a"/>
    <w:uiPriority w:val="34"/>
    <w:qFormat/>
    <w:rsid w:val="0002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hyperlink" Target="consultantplus://offline/ref=B0324F355260CC51E5DD21195CDD08E8D8FE5D84F13DDB1917580BA0A6734013798EF88F0A120167MDM2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324F355260CC51E5DD21195CDD08E8D8FF5C86FC30DB1917580BA0A6734013798EF88F0A120167MDM2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324F355260CC51E5DD21195CDD08E8D8FE5D84F13DDB1917580BA0A6734013798EF88F0A120167MDM2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24F355260CC51E5DD21195CDD08E8D8FE5D84F13DDB1917580BA0A6734013798EF88F0A120167MDM2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324F355260CC51E5DD21195CDD08E8D8FF5C86FC30DB1917580BA0A6734013798EF88F0A120167MDM2S" TargetMode="External"/><Relationship Id="rId10" Type="http://schemas.openxmlformats.org/officeDocument/2006/relationships/hyperlink" Target="consultantplus://offline/ref=B0324F355260CC51E5DD21195CDD08E8D8FF5C86FC30DB1917580BA0A6734013798EF88F0A120167MDM2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324F355260CC51E5DD3E0E49A756E1DDF2048FF13DD249405A5AF5A8764843319EB6CA07130167D4FDMBMC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E448E-9EDE-43DF-B70F-75E22848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Пшеничникова Александра Владимировна</cp:lastModifiedBy>
  <cp:revision>2</cp:revision>
  <cp:lastPrinted>2019-04-12T07:03:00Z</cp:lastPrinted>
  <dcterms:created xsi:type="dcterms:W3CDTF">2023-05-02T15:55:00Z</dcterms:created>
  <dcterms:modified xsi:type="dcterms:W3CDTF">2023-05-02T15:55:00Z</dcterms:modified>
</cp:coreProperties>
</file>